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028FA" w14:textId="77777777" w:rsidR="00EC631F" w:rsidRPr="0084593F" w:rsidRDefault="00EC631F" w:rsidP="00EC631F">
      <w:pPr>
        <w:pStyle w:val="IJTechText"/>
        <w:ind w:left="0" w:firstLine="302"/>
        <w:rPr>
          <w:color w:val="000000" w:themeColor="text1"/>
        </w:rPr>
      </w:pPr>
    </w:p>
    <w:p w14:paraId="1D30D344" w14:textId="77777777" w:rsidR="00EC631F" w:rsidRDefault="00EC631F" w:rsidP="00EC631F">
      <w:pPr>
        <w:pStyle w:val="Tabletitle"/>
        <w:spacing w:before="0" w:line="240" w:lineRule="auto"/>
        <w:jc w:val="center"/>
      </w:pPr>
      <w:r>
        <w:rPr>
          <w:noProof/>
        </w:rPr>
        <w:drawing>
          <wp:inline distT="0" distB="0" distL="0" distR="0" wp14:anchorId="406CA670" wp14:editId="2339F061">
            <wp:extent cx="5695950" cy="2520950"/>
            <wp:effectExtent l="0" t="0" r="0" b="0"/>
            <wp:docPr id="116068498" name="Picture 5" descr="A graph of a normalized number of objec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68498" name="Picture 5" descr="A graph of a normalized number of object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5A660" w14:textId="77777777" w:rsidR="00EC631F" w:rsidRPr="0084593F" w:rsidRDefault="00EC631F" w:rsidP="00EC631F">
      <w:pPr>
        <w:pStyle w:val="Tabletitle"/>
        <w:spacing w:before="0" w:line="240" w:lineRule="auto"/>
        <w:jc w:val="both"/>
        <w:rPr>
          <w:rFonts w:ascii="Palatino Linotype" w:hAnsi="Palatino Linotype"/>
          <w:sz w:val="22"/>
          <w:szCs w:val="22"/>
        </w:rPr>
      </w:pPr>
      <w:r w:rsidRPr="0084593F">
        <w:rPr>
          <w:rFonts w:ascii="Palatino Linotype" w:hAnsi="Palatino Linotype"/>
          <w:sz w:val="22"/>
          <w:szCs w:val="22"/>
        </w:rPr>
        <w:t xml:space="preserve">Figure 5 HRPD patterns of </w:t>
      </w:r>
      <w:proofErr w:type="spellStart"/>
      <w:r w:rsidRPr="0084593F">
        <w:rPr>
          <w:rFonts w:ascii="Palatino Linotype" w:hAnsi="Palatino Linotype"/>
          <w:sz w:val="22"/>
          <w:szCs w:val="22"/>
        </w:rPr>
        <w:t>FeNiCr</w:t>
      </w:r>
      <w:proofErr w:type="spellEnd"/>
      <w:r w:rsidRPr="0084593F">
        <w:rPr>
          <w:rFonts w:ascii="Palatino Linotype" w:hAnsi="Palatino Linotype"/>
          <w:sz w:val="22"/>
          <w:szCs w:val="22"/>
        </w:rPr>
        <w:t xml:space="preserve"> cast alloys with varying concentrations of Y</w:t>
      </w:r>
      <w:r w:rsidRPr="0084593F">
        <w:rPr>
          <w:rFonts w:ascii="Palatino Linotype" w:hAnsi="Palatino Linotype"/>
          <w:sz w:val="22"/>
          <w:szCs w:val="22"/>
          <w:vertAlign w:val="subscript"/>
        </w:rPr>
        <w:t>2</w:t>
      </w:r>
      <w:r w:rsidRPr="0084593F">
        <w:rPr>
          <w:rFonts w:ascii="Palatino Linotype" w:hAnsi="Palatino Linotype"/>
          <w:sz w:val="22"/>
          <w:szCs w:val="22"/>
        </w:rPr>
        <w:t>O</w:t>
      </w:r>
      <w:r w:rsidRPr="0084593F">
        <w:rPr>
          <w:rFonts w:ascii="Palatino Linotype" w:hAnsi="Palatino Linotype"/>
          <w:sz w:val="22"/>
          <w:szCs w:val="22"/>
          <w:vertAlign w:val="subscript"/>
        </w:rPr>
        <w:t>3</w:t>
      </w:r>
      <w:r w:rsidRPr="0084593F">
        <w:rPr>
          <w:rFonts w:ascii="Palatino Linotype" w:hAnsi="Palatino Linotype"/>
          <w:sz w:val="22"/>
          <w:szCs w:val="22"/>
        </w:rPr>
        <w:t xml:space="preserve">, illustrating peak intensities and positions. (a) HRPD patterns of the </w:t>
      </w:r>
      <w:proofErr w:type="spellStart"/>
      <w:r w:rsidRPr="0084593F">
        <w:rPr>
          <w:rFonts w:ascii="Palatino Linotype" w:hAnsi="Palatino Linotype"/>
          <w:sz w:val="22"/>
          <w:szCs w:val="22"/>
        </w:rPr>
        <w:t>FeNiCr</w:t>
      </w:r>
      <w:proofErr w:type="spellEnd"/>
      <w:r w:rsidRPr="0084593F">
        <w:rPr>
          <w:rFonts w:ascii="Palatino Linotype" w:hAnsi="Palatino Linotype"/>
          <w:sz w:val="22"/>
          <w:szCs w:val="22"/>
        </w:rPr>
        <w:t xml:space="preserve"> cast alloys with Y</w:t>
      </w:r>
      <w:r w:rsidRPr="0084593F">
        <w:rPr>
          <w:rFonts w:ascii="Palatino Linotype" w:hAnsi="Palatino Linotype"/>
          <w:sz w:val="22"/>
          <w:szCs w:val="22"/>
          <w:vertAlign w:val="subscript"/>
        </w:rPr>
        <w:t>2</w:t>
      </w:r>
      <w:r w:rsidRPr="0084593F">
        <w:rPr>
          <w:rFonts w:ascii="Palatino Linotype" w:hAnsi="Palatino Linotype"/>
          <w:sz w:val="22"/>
          <w:szCs w:val="22"/>
        </w:rPr>
        <w:t>O</w:t>
      </w:r>
      <w:r w:rsidRPr="0084593F">
        <w:rPr>
          <w:rFonts w:ascii="Palatino Linotype" w:hAnsi="Palatino Linotype"/>
          <w:sz w:val="22"/>
          <w:szCs w:val="22"/>
          <w:vertAlign w:val="subscript"/>
        </w:rPr>
        <w:t>3</w:t>
      </w:r>
      <w:r w:rsidRPr="0084593F">
        <w:rPr>
          <w:rFonts w:ascii="Palatino Linotype" w:hAnsi="Palatino Linotype"/>
          <w:sz w:val="22"/>
          <w:szCs w:val="22"/>
        </w:rPr>
        <w:t xml:space="preserve"> content ranging from 0 to 2.0 wt.% from 2</w:t>
      </w:r>
      <w:r w:rsidRPr="0084593F">
        <w:rPr>
          <w:rFonts w:ascii="Palatino Linotype" w:hAnsi="Palatino Linotype"/>
          <w:sz w:val="22"/>
          <w:szCs w:val="22"/>
        </w:rPr>
        <w:sym w:font="Symbol" w:char="F071"/>
      </w:r>
      <w:r w:rsidRPr="0084593F">
        <w:rPr>
          <w:rFonts w:ascii="Palatino Linotype" w:hAnsi="Palatino Linotype"/>
          <w:sz w:val="22"/>
          <w:szCs w:val="22"/>
        </w:rPr>
        <w:t xml:space="preserve"> at 40 to 130 degrees. The peaks are sharp and distinct, with variations in intensity and position depending on the concentration of Y</w:t>
      </w:r>
      <w:r w:rsidRPr="0084593F">
        <w:rPr>
          <w:rFonts w:ascii="Palatino Linotype" w:hAnsi="Palatino Linotype"/>
          <w:sz w:val="22"/>
          <w:szCs w:val="22"/>
          <w:vertAlign w:val="subscript"/>
        </w:rPr>
        <w:t>2</w:t>
      </w:r>
      <w:r w:rsidRPr="0084593F">
        <w:rPr>
          <w:rFonts w:ascii="Palatino Linotype" w:hAnsi="Palatino Linotype"/>
          <w:sz w:val="22"/>
          <w:szCs w:val="22"/>
        </w:rPr>
        <w:t>O</w:t>
      </w:r>
      <w:r w:rsidRPr="0084593F">
        <w:rPr>
          <w:rFonts w:ascii="Palatino Linotype" w:hAnsi="Palatino Linotype"/>
          <w:sz w:val="22"/>
          <w:szCs w:val="22"/>
          <w:vertAlign w:val="subscript"/>
        </w:rPr>
        <w:t>3</w:t>
      </w:r>
      <w:r w:rsidRPr="0084593F">
        <w:rPr>
          <w:rFonts w:ascii="Palatino Linotype" w:hAnsi="Palatino Linotype"/>
          <w:sz w:val="22"/>
          <w:szCs w:val="22"/>
        </w:rPr>
        <w:t>. (b) A zoomed-in version of the HRPD patterns focuses on a specific range of 2</w:t>
      </w:r>
      <w:r w:rsidRPr="0084593F">
        <w:rPr>
          <w:rFonts w:ascii="Palatino Linotype" w:hAnsi="Palatino Linotype"/>
          <w:sz w:val="22"/>
          <w:szCs w:val="22"/>
        </w:rPr>
        <w:sym w:font="Symbol" w:char="F071"/>
      </w:r>
      <w:r w:rsidRPr="0084593F">
        <w:rPr>
          <w:rFonts w:ascii="Palatino Linotype" w:hAnsi="Palatino Linotype"/>
          <w:sz w:val="22"/>
          <w:szCs w:val="22"/>
        </w:rPr>
        <w:t xml:space="preserve"> angles from around 51.0 to 53.0 degrees. These data demonstrate the effect of Y</w:t>
      </w:r>
      <w:r w:rsidRPr="0084593F">
        <w:rPr>
          <w:rFonts w:ascii="Palatino Linotype" w:hAnsi="Palatino Linotype"/>
          <w:sz w:val="22"/>
          <w:szCs w:val="22"/>
          <w:vertAlign w:val="subscript"/>
        </w:rPr>
        <w:t>2</w:t>
      </w:r>
      <w:r w:rsidRPr="0084593F">
        <w:rPr>
          <w:rFonts w:ascii="Palatino Linotype" w:hAnsi="Palatino Linotype"/>
          <w:sz w:val="22"/>
          <w:szCs w:val="22"/>
        </w:rPr>
        <w:t>O</w:t>
      </w:r>
      <w:r w:rsidRPr="0084593F">
        <w:rPr>
          <w:rFonts w:ascii="Palatino Linotype" w:hAnsi="Palatino Linotype"/>
          <w:sz w:val="22"/>
          <w:szCs w:val="22"/>
          <w:vertAlign w:val="subscript"/>
        </w:rPr>
        <w:t>3</w:t>
      </w:r>
      <w:r w:rsidRPr="0084593F">
        <w:rPr>
          <w:rFonts w:ascii="Palatino Linotype" w:hAnsi="Palatino Linotype"/>
          <w:sz w:val="22"/>
          <w:szCs w:val="22"/>
        </w:rPr>
        <w:t xml:space="preserve"> on changing the lattice parameters of </w:t>
      </w:r>
      <w:proofErr w:type="spellStart"/>
      <w:r w:rsidRPr="0084593F">
        <w:rPr>
          <w:rFonts w:ascii="Palatino Linotype" w:hAnsi="Palatino Linotype"/>
          <w:sz w:val="22"/>
          <w:szCs w:val="22"/>
        </w:rPr>
        <w:t>FeNiCr</w:t>
      </w:r>
      <w:proofErr w:type="spellEnd"/>
      <w:r w:rsidRPr="0084593F">
        <w:rPr>
          <w:rFonts w:ascii="Palatino Linotype" w:hAnsi="Palatino Linotype"/>
          <w:sz w:val="22"/>
          <w:szCs w:val="22"/>
        </w:rPr>
        <w:t xml:space="preserve"> cast alloys, which are also strongly related to the residual stress.</w:t>
      </w:r>
    </w:p>
    <w:p w14:paraId="2B3E7E1A" w14:textId="77777777" w:rsidR="00295962" w:rsidRPr="00D73E94" w:rsidRDefault="00295962" w:rsidP="00D73E94"/>
    <w:sectPr w:rsidR="00295962" w:rsidRPr="00D73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DA"/>
    <w:rsid w:val="001766BB"/>
    <w:rsid w:val="001A688B"/>
    <w:rsid w:val="00295962"/>
    <w:rsid w:val="00366B47"/>
    <w:rsid w:val="0049034D"/>
    <w:rsid w:val="00597EE4"/>
    <w:rsid w:val="009878A7"/>
    <w:rsid w:val="00D73E94"/>
    <w:rsid w:val="00E80F72"/>
    <w:rsid w:val="00EC631F"/>
    <w:rsid w:val="00F5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27306"/>
  <w15:chartTrackingRefBased/>
  <w15:docId w15:val="{097D0BD1-3B8E-4EDF-9B8C-06E9260B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EDA"/>
    <w:pPr>
      <w:spacing w:after="120" w:line="240" w:lineRule="auto"/>
      <w:jc w:val="both"/>
    </w:pPr>
    <w:rPr>
      <w:rFonts w:ascii="Times New Roman" w:eastAsia="MS Mincho" w:hAnsi="Times New Roman" w:cs="Times New Roman"/>
      <w:kern w:val="0"/>
      <w:szCs w:val="24"/>
      <w:lang w:val="en-GB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ED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ED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E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E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E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E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ED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E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ED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ED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ED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E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E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E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E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E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E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E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E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E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ED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ED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ED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EDA"/>
    <w:rPr>
      <w:b/>
      <w:bCs/>
      <w:smallCaps/>
      <w:color w:val="365F91" w:themeColor="accent1" w:themeShade="BF"/>
      <w:spacing w:val="5"/>
    </w:rPr>
  </w:style>
  <w:style w:type="paragraph" w:customStyle="1" w:styleId="Newparagraph">
    <w:name w:val="New paragraph"/>
    <w:basedOn w:val="Normal"/>
    <w:qFormat/>
    <w:rsid w:val="00F52EDA"/>
    <w:pPr>
      <w:spacing w:after="0" w:line="480" w:lineRule="auto"/>
      <w:ind w:firstLine="720"/>
      <w:jc w:val="left"/>
    </w:pPr>
    <w:rPr>
      <w:rFonts w:eastAsiaTheme="minorEastAsia"/>
      <w:sz w:val="24"/>
      <w:lang w:eastAsia="en-GB"/>
    </w:rPr>
  </w:style>
  <w:style w:type="paragraph" w:customStyle="1" w:styleId="Tabletitle">
    <w:name w:val="Table title"/>
    <w:basedOn w:val="Normal"/>
    <w:next w:val="Normal"/>
    <w:qFormat/>
    <w:rsid w:val="00F52EDA"/>
    <w:pPr>
      <w:spacing w:before="240" w:after="0" w:line="360" w:lineRule="auto"/>
      <w:jc w:val="left"/>
    </w:pPr>
    <w:rPr>
      <w:rFonts w:eastAsiaTheme="minorEastAsia"/>
      <w:sz w:val="24"/>
      <w:lang w:eastAsia="en-GB"/>
    </w:rPr>
  </w:style>
  <w:style w:type="table" w:customStyle="1" w:styleId="GridTable6Colorful1">
    <w:name w:val="Grid Table 6 Colorful1"/>
    <w:basedOn w:val="TableNormal"/>
    <w:uiPriority w:val="51"/>
    <w:rsid w:val="00F52EDA"/>
    <w:pPr>
      <w:spacing w:after="0" w:line="240" w:lineRule="auto"/>
    </w:pPr>
    <w:rPr>
      <w:rFonts w:eastAsiaTheme="minorEastAsia"/>
      <w:color w:val="000000" w:themeColor="text1"/>
      <w:sz w:val="24"/>
      <w:szCs w:val="24"/>
      <w:lang w:val="id-ID" w:eastAsia="ja-JP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59"/>
    <w:qFormat/>
    <w:rsid w:val="00366B47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1">
    <w:name w:val="List Table 21"/>
    <w:basedOn w:val="TableNormal"/>
    <w:uiPriority w:val="47"/>
    <w:rsid w:val="001A688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1">
    <w:name w:val="Grid Table 21"/>
    <w:basedOn w:val="TableNormal"/>
    <w:uiPriority w:val="47"/>
    <w:rsid w:val="009878A7"/>
    <w:pPr>
      <w:spacing w:after="0" w:line="240" w:lineRule="auto"/>
    </w:pPr>
    <w:rPr>
      <w:rFonts w:eastAsiaTheme="minorEastAsia"/>
      <w:sz w:val="24"/>
      <w:szCs w:val="24"/>
      <w:lang w:val="id-ID" w:eastAsia="ja-JP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Figurecaption">
    <w:name w:val="Figure caption"/>
    <w:basedOn w:val="Normal"/>
    <w:next w:val="Normal"/>
    <w:qFormat/>
    <w:rsid w:val="00597EE4"/>
    <w:pPr>
      <w:spacing w:before="240" w:after="0" w:line="360" w:lineRule="auto"/>
      <w:jc w:val="left"/>
    </w:pPr>
    <w:rPr>
      <w:rFonts w:eastAsiaTheme="minorEastAsia"/>
      <w:sz w:val="24"/>
      <w:lang w:eastAsia="en-GB"/>
      <w14:ligatures w14:val="none"/>
    </w:rPr>
  </w:style>
  <w:style w:type="paragraph" w:customStyle="1" w:styleId="IJTechText">
    <w:name w:val="IJTech_Text"/>
    <w:basedOn w:val="Normal"/>
    <w:link w:val="IJTechTextChar"/>
    <w:qFormat/>
    <w:rsid w:val="00EC631F"/>
    <w:pPr>
      <w:spacing w:after="0"/>
      <w:ind w:left="142" w:firstLine="308"/>
    </w:pPr>
    <w:rPr>
      <w:rFonts w:ascii="Palatino" w:hAnsi="Palatino" w:cs="Palatino"/>
      <w:szCs w:val="22"/>
      <w:shd w:val="clear" w:color="auto" w:fill="FFFFFF"/>
      <w14:ligatures w14:val="none"/>
    </w:rPr>
  </w:style>
  <w:style w:type="character" w:customStyle="1" w:styleId="IJTechTextChar">
    <w:name w:val="IJTech_Text Char"/>
    <w:basedOn w:val="DefaultParagraphFont"/>
    <w:link w:val="IJTechText"/>
    <w:rsid w:val="00EC631F"/>
    <w:rPr>
      <w:rFonts w:ascii="Palatino" w:eastAsia="MS Mincho" w:hAnsi="Palatino" w:cs="Palatino"/>
      <w:kern w:val="0"/>
      <w:lang w:val="en-GB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Drs. Parikin, M.Eng.</dc:creator>
  <cp:keywords/>
  <dc:description/>
  <cp:lastModifiedBy>Drs. Parikin, M.Eng.</cp:lastModifiedBy>
  <cp:revision>2</cp:revision>
  <dcterms:created xsi:type="dcterms:W3CDTF">2025-01-15T06:56:00Z</dcterms:created>
  <dcterms:modified xsi:type="dcterms:W3CDTF">2025-01-15T06:56:00Z</dcterms:modified>
</cp:coreProperties>
</file>