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F7E0" w14:textId="716D4DEF" w:rsidR="00190B47" w:rsidRPr="005116D5" w:rsidRDefault="005116D5">
      <w:pPr>
        <w:rPr>
          <w:rFonts w:ascii="Cambria" w:hAnsi="Cambria"/>
          <w:b/>
          <w:bCs/>
          <w:sz w:val="24"/>
        </w:rPr>
      </w:pPr>
      <w:r w:rsidRPr="005116D5">
        <w:rPr>
          <w:rFonts w:ascii="Cambria" w:hAnsi="Cambria"/>
          <w:b/>
          <w:bCs/>
          <w:sz w:val="24"/>
        </w:rPr>
        <w:t>Appendix 1</w:t>
      </w:r>
    </w:p>
    <w:p w14:paraId="089F33AC" w14:textId="17BA2781" w:rsidR="007168B7" w:rsidRDefault="005116D5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8A3E21" wp14:editId="1422AC45">
                <wp:simplePos x="0" y="0"/>
                <wp:positionH relativeFrom="column">
                  <wp:posOffset>200025</wp:posOffset>
                </wp:positionH>
                <wp:positionV relativeFrom="paragraph">
                  <wp:posOffset>67310</wp:posOffset>
                </wp:positionV>
                <wp:extent cx="5248275" cy="319087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3190875"/>
                          <a:chOff x="0" y="0"/>
                          <a:chExt cx="5248275" cy="31908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48275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11346F" w14:textId="57FBAEE9" w:rsidR="00AC0AB8" w:rsidRDefault="00AC0AB8" w:rsidP="00AC0AB8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 xml:space="preserve">Finding and collecting documents via </w:t>
                              </w:r>
                              <w:r w:rsidRPr="00190B47">
                                <w:rPr>
                                  <w:rFonts w:ascii="Cambria" w:hAnsi="Cambria"/>
                                  <w:sz w:val="24"/>
                                </w:rPr>
                                <w:t>online databases (Scopus and Google Scholar)</w:t>
                              </w:r>
                              <w:r w:rsidR="0026765E">
                                <w:rPr>
                                  <w:rFonts w:ascii="Cambria" w:hAnsi="Cambria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 xml:space="preserve"> </w:t>
                              </w:r>
                              <w:r w:rsidRPr="00190B47">
                                <w:rPr>
                                  <w:rFonts w:ascii="Cambria" w:hAnsi="Cambria"/>
                                  <w:sz w:val="24"/>
                                </w:rPr>
                                <w:t>snowballing and grey literature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066800"/>
                            <a:ext cx="5248275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606262" w14:textId="64B219E4" w:rsidR="00AC0AB8" w:rsidRDefault="00AC0AB8" w:rsidP="00AC0AB8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 xml:space="preserve">Analyse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  <w:lang w:val="en-US"/>
                                </w:rPr>
                                <w:t xml:space="preserve">previous studies </w:t>
                              </w:r>
                              <w:r w:rsidR="00DA46D3">
                                <w:rPr>
                                  <w:rFonts w:ascii="Cambria" w:hAnsi="Cambria"/>
                                  <w:sz w:val="24"/>
                                  <w:lang w:val="en-US"/>
                                </w:rPr>
                                <w:t xml:space="preserve">and classify the constructs that make up DEX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  <w:lang w:val="en-US"/>
                                </w:rPr>
                                <w:t xml:space="preserve">to inform readers </w:t>
                              </w:r>
                            </w:p>
                            <w:p w14:paraId="2AB698E9" w14:textId="58461D83" w:rsidR="00AC0AB8" w:rsidRDefault="00AC0AB8" w:rsidP="00AC0A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057400"/>
                            <a:ext cx="52482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8C822D" w14:textId="77777777" w:rsidR="00AC0AB8" w:rsidRDefault="00AC0AB8" w:rsidP="00AC0AB8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Identify gaps in the literature concerning measurement of DEX</w:t>
                              </w:r>
                            </w:p>
                            <w:p w14:paraId="201899EB" w14:textId="77777777" w:rsidR="00AC0AB8" w:rsidRDefault="00AC0AB8" w:rsidP="00AC0A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876550"/>
                            <a:ext cx="52482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BD2EE4" w14:textId="436C2984" w:rsidR="00AC0AB8" w:rsidRDefault="00AC0AB8" w:rsidP="00AC0AB8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>Develop a constructs and measurement framework for DEX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762250" y="571500"/>
                            <a:ext cx="0" cy="495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781300" y="156210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800350" y="238125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A3E21" id="Group 8" o:spid="_x0000_s1026" style="position:absolute;margin-left:15.75pt;margin-top:5.3pt;width:413.25pt;height:251.25pt;z-index:251670528;mso-height-relative:margin" coordsize="52482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48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0A11346F" w14:textId="57FBAEE9" w:rsidR="00AC0AB8" w:rsidRDefault="00AC0AB8" w:rsidP="00AC0AB8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 xml:space="preserve">Finding and collecting documents via </w:t>
                        </w:r>
                        <w:r w:rsidRPr="00190B47">
                          <w:rPr>
                            <w:rFonts w:ascii="Cambria" w:hAnsi="Cambria"/>
                            <w:sz w:val="24"/>
                          </w:rPr>
                          <w:t>online databases (Scopus and Google Scholar)</w:t>
                        </w:r>
                        <w:r w:rsidR="0026765E">
                          <w:rPr>
                            <w:rFonts w:ascii="Cambria" w:hAnsi="Cambria"/>
                            <w:sz w:val="24"/>
                          </w:rPr>
                          <w:t>;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 xml:space="preserve"> </w:t>
                        </w:r>
                        <w:r w:rsidRPr="00190B47">
                          <w:rPr>
                            <w:rFonts w:ascii="Cambria" w:hAnsi="Cambria"/>
                            <w:sz w:val="24"/>
                          </w:rPr>
                          <w:t>snowballing and grey literature</w:t>
                        </w:r>
                      </w:p>
                    </w:txbxContent>
                  </v:textbox>
                </v:shape>
                <v:shape id="Text Box 2" o:spid="_x0000_s1028" type="#_x0000_t202" style="position:absolute;top:10668;width:524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1D606262" w14:textId="64B219E4" w:rsidR="00AC0AB8" w:rsidRDefault="00AC0AB8" w:rsidP="00AC0AB8">
                        <w:pPr>
                          <w:jc w:val="center"/>
                          <w:rPr>
                            <w:rFonts w:ascii="Cambria" w:hAnsi="Cambria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 xml:space="preserve">Analyse </w:t>
                        </w:r>
                        <w:r>
                          <w:rPr>
                            <w:rFonts w:ascii="Cambria" w:hAnsi="Cambria"/>
                            <w:sz w:val="24"/>
                            <w:lang w:val="en-US"/>
                          </w:rPr>
                          <w:t xml:space="preserve">previous studies </w:t>
                        </w:r>
                        <w:r w:rsidR="00DA46D3">
                          <w:rPr>
                            <w:rFonts w:ascii="Cambria" w:hAnsi="Cambria"/>
                            <w:sz w:val="24"/>
                            <w:lang w:val="en-US"/>
                          </w:rPr>
                          <w:t xml:space="preserve">and classify the constructs that make up DEX </w:t>
                        </w:r>
                        <w:r>
                          <w:rPr>
                            <w:rFonts w:ascii="Cambria" w:hAnsi="Cambria"/>
                            <w:sz w:val="24"/>
                            <w:lang w:val="en-US"/>
                          </w:rPr>
                          <w:t xml:space="preserve">to inform readers </w:t>
                        </w:r>
                      </w:p>
                      <w:p w14:paraId="2AB698E9" w14:textId="58461D83" w:rsidR="00AC0AB8" w:rsidRDefault="00AC0AB8" w:rsidP="00AC0A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29" type="#_x0000_t202" style="position:absolute;top:20574;width:524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128C822D" w14:textId="77777777" w:rsidR="00AC0AB8" w:rsidRDefault="00AC0AB8" w:rsidP="00AC0AB8">
                        <w:pPr>
                          <w:jc w:val="center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Identify gaps in the literature concerning measurement of DEX</w:t>
                        </w:r>
                      </w:p>
                      <w:p w14:paraId="201899EB" w14:textId="77777777" w:rsidR="00AC0AB8" w:rsidRDefault="00AC0AB8" w:rsidP="00AC0A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30" type="#_x0000_t202" style="position:absolute;top:28765;width:5248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6BBD2EE4" w14:textId="436C2984" w:rsidR="00AC0AB8" w:rsidRDefault="00AC0AB8" w:rsidP="00AC0AB8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Develop a constructs and measurement framework for DEX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27622;top:5715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" o:spid="_x0000_s1032" type="#_x0000_t32" style="position:absolute;left:27813;top:15621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7" o:spid="_x0000_s1033" type="#_x0000_t32" style="position:absolute;left:28003;top:23812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4B5C10DF" w14:textId="639FA544" w:rsidR="007168B7" w:rsidRDefault="007168B7">
      <w:pPr>
        <w:rPr>
          <w:rFonts w:ascii="Cambria" w:hAnsi="Cambria"/>
          <w:sz w:val="24"/>
          <w:lang w:val="en-US"/>
        </w:rPr>
      </w:pPr>
    </w:p>
    <w:p w14:paraId="386CD5C7" w14:textId="61072B57" w:rsidR="007168B7" w:rsidRDefault="007168B7">
      <w:pPr>
        <w:rPr>
          <w:rFonts w:ascii="Cambria" w:hAnsi="Cambria"/>
          <w:sz w:val="24"/>
        </w:rPr>
      </w:pPr>
    </w:p>
    <w:p w14:paraId="6E7166BE" w14:textId="779D374E" w:rsidR="007168B7" w:rsidRDefault="007168B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14:paraId="597AA503" w14:textId="2B712406" w:rsidR="00AC0AB8" w:rsidRPr="00AC0AB8" w:rsidRDefault="00AC0AB8" w:rsidP="00AC0AB8">
      <w:pPr>
        <w:rPr>
          <w:rFonts w:ascii="Cambria" w:hAnsi="Cambria"/>
          <w:sz w:val="24"/>
        </w:rPr>
      </w:pPr>
    </w:p>
    <w:p w14:paraId="4F69D0A4" w14:textId="35C99018" w:rsidR="00AC0AB8" w:rsidRPr="00AC0AB8" w:rsidRDefault="00AC0AB8" w:rsidP="00AC0AB8">
      <w:pPr>
        <w:rPr>
          <w:rFonts w:ascii="Cambria" w:hAnsi="Cambria"/>
          <w:sz w:val="24"/>
        </w:rPr>
      </w:pPr>
    </w:p>
    <w:p w14:paraId="31AF7F34" w14:textId="659C0812" w:rsidR="00AC0AB8" w:rsidRPr="00AC0AB8" w:rsidRDefault="00AC0AB8" w:rsidP="00AC0AB8">
      <w:pPr>
        <w:rPr>
          <w:rFonts w:ascii="Cambria" w:hAnsi="Cambria"/>
          <w:sz w:val="24"/>
        </w:rPr>
      </w:pPr>
    </w:p>
    <w:p w14:paraId="556BCFAB" w14:textId="274E2C55" w:rsidR="00AC0AB8" w:rsidRPr="00AC0AB8" w:rsidRDefault="00AC0AB8" w:rsidP="00AC0AB8">
      <w:pPr>
        <w:rPr>
          <w:rFonts w:ascii="Cambria" w:hAnsi="Cambria"/>
          <w:sz w:val="24"/>
        </w:rPr>
      </w:pPr>
    </w:p>
    <w:p w14:paraId="47AB95C6" w14:textId="52DA0FF0" w:rsidR="00AC0AB8" w:rsidRPr="00AC0AB8" w:rsidRDefault="00AC0AB8" w:rsidP="00AC0AB8">
      <w:pPr>
        <w:rPr>
          <w:rFonts w:ascii="Cambria" w:hAnsi="Cambria"/>
          <w:sz w:val="24"/>
        </w:rPr>
      </w:pPr>
    </w:p>
    <w:p w14:paraId="6686CB93" w14:textId="3FD6B853" w:rsidR="00AC0AB8" w:rsidRDefault="00AC0AB8" w:rsidP="00AC0AB8">
      <w:pPr>
        <w:rPr>
          <w:rFonts w:ascii="Cambria" w:hAnsi="Cambria"/>
          <w:sz w:val="24"/>
        </w:rPr>
      </w:pPr>
    </w:p>
    <w:p w14:paraId="1E4F0B84" w14:textId="6EAF82E1" w:rsidR="00AC0AB8" w:rsidRDefault="00AC0AB8" w:rsidP="00AC0AB8">
      <w:pPr>
        <w:tabs>
          <w:tab w:val="left" w:pos="1170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14:paraId="0C6C92AD" w14:textId="16798774" w:rsidR="00AC0AB8" w:rsidRDefault="00AC0AB8" w:rsidP="00AC0AB8">
      <w:pPr>
        <w:rPr>
          <w:rFonts w:ascii="Cambria" w:hAnsi="Cambria"/>
          <w:sz w:val="24"/>
        </w:rPr>
      </w:pPr>
    </w:p>
    <w:p w14:paraId="0A1B0D24" w14:textId="6ED22837" w:rsidR="00AC0AB8" w:rsidRPr="00AC0AB8" w:rsidRDefault="005116D5" w:rsidP="005116D5">
      <w:pPr>
        <w:tabs>
          <w:tab w:val="left" w:pos="3435"/>
        </w:tabs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Research methodology flowchart (</w:t>
      </w:r>
      <w:r w:rsidRPr="00457D12">
        <w:rPr>
          <w:rFonts w:ascii="Cambria" w:hAnsi="Cambria"/>
          <w:sz w:val="24"/>
          <w:highlight w:val="yellow"/>
        </w:rPr>
        <w:t>Adapted</w:t>
      </w:r>
      <w:r>
        <w:rPr>
          <w:rFonts w:ascii="Cambria" w:hAnsi="Cambria"/>
          <w:sz w:val="24"/>
        </w:rPr>
        <w:t xml:space="preserve"> from </w:t>
      </w:r>
      <w:proofErr w:type="spellStart"/>
      <w:r>
        <w:rPr>
          <w:rFonts w:ascii="Cambria" w:hAnsi="Cambria"/>
          <w:sz w:val="24"/>
          <w:lang w:val="en-US"/>
        </w:rPr>
        <w:t>Driouach</w:t>
      </w:r>
      <w:proofErr w:type="spellEnd"/>
      <w:r>
        <w:rPr>
          <w:rFonts w:ascii="Cambria" w:hAnsi="Cambria"/>
          <w:sz w:val="24"/>
          <w:lang w:val="en-US"/>
        </w:rPr>
        <w:t xml:space="preserve"> et al., 2019)</w:t>
      </w:r>
    </w:p>
    <w:sectPr w:rsidR="00AC0AB8" w:rsidRPr="00AC0A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7"/>
    <w:rsid w:val="00190B47"/>
    <w:rsid w:val="0026765E"/>
    <w:rsid w:val="002A4029"/>
    <w:rsid w:val="00457D12"/>
    <w:rsid w:val="005116D5"/>
    <w:rsid w:val="00583662"/>
    <w:rsid w:val="006B0ABE"/>
    <w:rsid w:val="007168B7"/>
    <w:rsid w:val="00AC0AB8"/>
    <w:rsid w:val="00D7342E"/>
    <w:rsid w:val="00D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17A8"/>
  <w15:chartTrackingRefBased/>
  <w15:docId w15:val="{1DD35006-BA46-4513-A0C8-035B825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Rani A/P Moganadas</dc:creator>
  <cp:keywords/>
  <dc:description/>
  <cp:lastModifiedBy>Sharmila Rani A/P Moganadas</cp:lastModifiedBy>
  <cp:revision>4</cp:revision>
  <dcterms:created xsi:type="dcterms:W3CDTF">2022-08-19T01:35:00Z</dcterms:created>
  <dcterms:modified xsi:type="dcterms:W3CDTF">2022-08-25T13:03:00Z</dcterms:modified>
</cp:coreProperties>
</file>