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9" w:rsidRPr="007076EF" w:rsidRDefault="007076EF">
      <w:pPr>
        <w:rPr>
          <w:rFonts w:ascii="Cambria" w:hAnsi="Cambria"/>
          <w:b/>
          <w:sz w:val="24"/>
        </w:rPr>
      </w:pPr>
      <w:r w:rsidRPr="007076EF">
        <w:rPr>
          <w:rFonts w:ascii="Cambria" w:hAnsi="Cambria"/>
          <w:b/>
          <w:sz w:val="24"/>
        </w:rPr>
        <w:t>Detail Oil and Gas Production</w:t>
      </w:r>
    </w:p>
    <w:tbl>
      <w:tblPr>
        <w:tblW w:w="5080" w:type="dxa"/>
        <w:tblLook w:val="04A0" w:firstRow="1" w:lastRow="0" w:firstColumn="1" w:lastColumn="0" w:noHBand="0" w:noVBand="1"/>
      </w:tblPr>
      <w:tblGrid>
        <w:gridCol w:w="1480"/>
        <w:gridCol w:w="1700"/>
        <w:gridCol w:w="1900"/>
      </w:tblGrid>
      <w:tr w:rsidR="007076EF" w:rsidRPr="007076EF" w:rsidTr="007076EF">
        <w:trPr>
          <w:trHeight w:val="678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6E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6EF">
              <w:rPr>
                <w:rFonts w:ascii="Calibri" w:eastAsia="Times New Roman" w:hAnsi="Calibri" w:cs="Calibri"/>
                <w:b/>
                <w:bCs/>
                <w:color w:val="000000"/>
              </w:rPr>
              <w:t>Oil &amp; Gas Rate</w:t>
            </w:r>
            <w:r w:rsidRPr="007076E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(MMBOE)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6EF">
              <w:rPr>
                <w:rFonts w:ascii="Calibri" w:eastAsia="Times New Roman" w:hAnsi="Calibri" w:cs="Calibri"/>
                <w:b/>
                <w:bCs/>
                <w:color w:val="000000"/>
              </w:rPr>
              <w:t>Cum. Production MMBOE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2.99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   2.99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7.96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10.95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8.85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19.80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9.56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29.35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11.77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41.12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14.05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55.17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16.05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71.22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17.51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  88.73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18.26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106.99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18.89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125.87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18.63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144.51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18.48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162.99 </w:t>
            </w:r>
          </w:p>
        </w:tc>
        <w:bookmarkStart w:id="0" w:name="_GoBack"/>
        <w:bookmarkEnd w:id="0"/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18.08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181.06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17.70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198.77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16.94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215.71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15.99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231.70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14.05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245.75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10.61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256.36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6.67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263.03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3.50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266.53 </w:t>
            </w:r>
          </w:p>
        </w:tc>
      </w:tr>
      <w:tr w:rsidR="007076EF" w:rsidRPr="007076EF" w:rsidTr="007076EF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>2038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0.98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6EF" w:rsidRPr="007076EF" w:rsidRDefault="007076EF" w:rsidP="007076E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076EF">
              <w:rPr>
                <w:rFonts w:ascii="Cambria" w:eastAsia="Times New Roman" w:hAnsi="Cambria" w:cs="Calibri"/>
                <w:color w:val="000000"/>
              </w:rPr>
              <w:t xml:space="preserve">                     267.51 </w:t>
            </w:r>
          </w:p>
        </w:tc>
      </w:tr>
    </w:tbl>
    <w:p w:rsidR="007076EF" w:rsidRDefault="007076EF"/>
    <w:sectPr w:rsidR="00707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F"/>
    <w:rsid w:val="007076EF"/>
    <w:rsid w:val="00AE251C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DC2E"/>
  <w15:chartTrackingRefBased/>
  <w15:docId w15:val="{1F53D73C-BC34-4996-A840-9AD7664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Permatasari</dc:creator>
  <cp:keywords/>
  <dc:description/>
  <cp:lastModifiedBy>Dewi Permatasari</cp:lastModifiedBy>
  <cp:revision>1</cp:revision>
  <dcterms:created xsi:type="dcterms:W3CDTF">2022-01-21T10:25:00Z</dcterms:created>
  <dcterms:modified xsi:type="dcterms:W3CDTF">2022-01-21T10:29:00Z</dcterms:modified>
</cp:coreProperties>
</file>